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DA" w:rsidRDefault="001827DA">
      <w:pPr>
        <w:spacing w:line="600" w:lineRule="exact"/>
      </w:pPr>
    </w:p>
    <w:p w:rsidR="001827DA" w:rsidRDefault="001827DA">
      <w:pPr>
        <w:spacing w:line="600" w:lineRule="exact"/>
      </w:pPr>
    </w:p>
    <w:p w:rsidR="001827DA" w:rsidRDefault="009F5BC6">
      <w:pPr>
        <w:spacing w:line="600" w:lineRule="exact"/>
        <w:jc w:val="center"/>
        <w:rPr>
          <w:rFonts w:ascii="文鼎大标宋简" w:eastAsia="文鼎大标宋简" w:hAnsi="Times New Roman"/>
          <w:bCs/>
          <w:kern w:val="0"/>
          <w:sz w:val="44"/>
          <w:szCs w:val="44"/>
        </w:rPr>
      </w:pPr>
      <w:r>
        <w:rPr>
          <w:rFonts w:ascii="文鼎大标宋简" w:eastAsia="文鼎大标宋简" w:hAnsi="Times New Roman" w:hint="eastAsia"/>
          <w:bCs/>
          <w:kern w:val="0"/>
          <w:sz w:val="44"/>
          <w:szCs w:val="44"/>
        </w:rPr>
        <w:t>工人日报社记者站</w:t>
      </w:r>
    </w:p>
    <w:p w:rsidR="001827DA" w:rsidRDefault="009F5BC6">
      <w:pPr>
        <w:spacing w:line="600" w:lineRule="exact"/>
        <w:jc w:val="center"/>
        <w:rPr>
          <w:rFonts w:ascii="文鼎大标宋简" w:eastAsia="文鼎大标宋简" w:hAnsi="Times New Roman"/>
          <w:bCs/>
          <w:kern w:val="0"/>
          <w:sz w:val="44"/>
          <w:szCs w:val="44"/>
        </w:rPr>
      </w:pPr>
      <w:r>
        <w:rPr>
          <w:rFonts w:ascii="文鼎大标宋简" w:eastAsia="文鼎大标宋简" w:hAnsi="Times New Roman" w:hint="eastAsia"/>
          <w:bCs/>
          <w:kern w:val="0"/>
          <w:sz w:val="44"/>
          <w:szCs w:val="44"/>
        </w:rPr>
        <w:t>2020</w:t>
      </w:r>
      <w:r>
        <w:rPr>
          <w:rFonts w:ascii="文鼎大标宋简" w:eastAsia="文鼎大标宋简" w:hAnsi="Times New Roman" w:hint="eastAsia"/>
          <w:bCs/>
          <w:kern w:val="0"/>
          <w:sz w:val="44"/>
          <w:szCs w:val="44"/>
        </w:rPr>
        <w:t>年度面向社会公开招聘工作人员公告</w:t>
      </w:r>
    </w:p>
    <w:p w:rsidR="001827DA" w:rsidRDefault="001827DA">
      <w:pPr>
        <w:spacing w:line="600" w:lineRule="exact"/>
        <w:ind w:firstLineChars="200" w:firstLine="640"/>
        <w:rPr>
          <w:rFonts w:ascii="仿宋_GB2312" w:eastAsia="仿宋_GB2312" w:hAnsi="宋体" w:cs="宋体"/>
          <w:kern w:val="0"/>
          <w:sz w:val="32"/>
          <w:szCs w:val="32"/>
        </w:rPr>
      </w:pPr>
    </w:p>
    <w:p w:rsidR="001827DA" w:rsidRDefault="009F5BC6">
      <w:pPr>
        <w:spacing w:line="560" w:lineRule="exact"/>
        <w:ind w:firstLineChars="200" w:firstLine="640"/>
        <w:rPr>
          <w:rFonts w:ascii="文鼎大标宋简" w:eastAsia="文鼎大标宋简" w:hAnsi="Times New Roman"/>
          <w:bCs/>
          <w:kern w:val="0"/>
          <w:sz w:val="44"/>
          <w:szCs w:val="44"/>
        </w:rPr>
      </w:pPr>
      <w:r>
        <w:rPr>
          <w:rFonts w:ascii="仿宋_GB2312" w:eastAsia="仿宋_GB2312" w:hAnsi="宋体" w:cs="宋体" w:hint="eastAsia"/>
          <w:kern w:val="0"/>
          <w:sz w:val="32"/>
          <w:szCs w:val="32"/>
        </w:rPr>
        <w:t>根据工作需要，工人日报社记者站</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年面向社会公开招聘</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名事业编制工作人员，现将有关事项公告如下。</w:t>
      </w:r>
    </w:p>
    <w:p w:rsidR="001827DA" w:rsidRDefault="009F5BC6">
      <w:pPr>
        <w:widowControl/>
        <w:shd w:val="clear" w:color="auto" w:fill="FFFFFF"/>
        <w:autoSpaceDE w:val="0"/>
        <w:spacing w:line="560" w:lineRule="exact"/>
        <w:ind w:firstLineChars="200" w:firstLine="640"/>
        <w:jc w:val="left"/>
        <w:rPr>
          <w:rFonts w:ascii="黑体" w:eastAsia="黑体" w:hAnsi="黑体" w:cs="宋体"/>
          <w:kern w:val="0"/>
          <w:sz w:val="32"/>
          <w:szCs w:val="32"/>
        </w:rPr>
      </w:pPr>
      <w:r>
        <w:rPr>
          <w:rFonts w:ascii="黑体" w:eastAsia="黑体" w:hAnsi="黑体" w:cs="宋体" w:hint="eastAsia"/>
          <w:bCs/>
          <w:kern w:val="0"/>
          <w:sz w:val="32"/>
          <w:szCs w:val="32"/>
        </w:rPr>
        <w:t>一、招聘单位简介</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工人日报社是中华全国总工会直属事业单位。《工人日报》是一张融政治、经济、文化、社会生活于一体的全国性综合大报。按照《事业单位公开招聘人员暂行规定》和《</w:t>
      </w:r>
      <w:r>
        <w:rPr>
          <w:rFonts w:ascii="仿宋_GB2312" w:eastAsia="仿宋_GB2312" w:hAnsi="仿宋"/>
          <w:sz w:val="32"/>
          <w:szCs w:val="32"/>
        </w:rPr>
        <w:t>&lt;</w:t>
      </w:r>
      <w:r>
        <w:rPr>
          <w:rFonts w:ascii="仿宋_GB2312" w:eastAsia="仿宋_GB2312" w:hAnsi="仿宋" w:hint="eastAsia"/>
          <w:sz w:val="32"/>
          <w:szCs w:val="32"/>
        </w:rPr>
        <w:t>全国总工会事业单位公开招聘工作人员办法（试行）</w:t>
      </w:r>
      <w:r>
        <w:rPr>
          <w:rFonts w:ascii="仿宋_GB2312" w:eastAsia="仿宋_GB2312" w:hAnsi="仿宋"/>
          <w:sz w:val="32"/>
          <w:szCs w:val="32"/>
        </w:rPr>
        <w:t>&gt;</w:t>
      </w:r>
      <w:r>
        <w:rPr>
          <w:rFonts w:ascii="仿宋_GB2312" w:eastAsia="仿宋_GB2312" w:hAnsi="仿宋" w:hint="eastAsia"/>
          <w:sz w:val="32"/>
          <w:szCs w:val="32"/>
        </w:rPr>
        <w:t>实施细则》，根据报社事业发展需要，现</w:t>
      </w:r>
      <w:r>
        <w:rPr>
          <w:rFonts w:ascii="仿宋_GB2312" w:eastAsia="仿宋_GB2312" w:hAnsi="仿宋"/>
          <w:sz w:val="32"/>
          <w:szCs w:val="32"/>
        </w:rPr>
        <w:t>面向</w:t>
      </w:r>
      <w:r>
        <w:rPr>
          <w:rFonts w:ascii="仿宋_GB2312" w:eastAsia="仿宋_GB2312" w:hAnsi="仿宋" w:hint="eastAsia"/>
          <w:sz w:val="32"/>
          <w:szCs w:val="32"/>
        </w:rPr>
        <w:t>社会公开</w:t>
      </w:r>
      <w:r>
        <w:rPr>
          <w:rFonts w:ascii="仿宋_GB2312" w:eastAsia="仿宋_GB2312" w:hAnsi="仿宋"/>
          <w:sz w:val="32"/>
          <w:szCs w:val="32"/>
        </w:rPr>
        <w:t>招聘</w:t>
      </w:r>
      <w:r>
        <w:rPr>
          <w:rFonts w:ascii="仿宋_GB2312" w:eastAsia="仿宋_GB2312" w:hAnsi="仿宋" w:hint="eastAsia"/>
          <w:sz w:val="32"/>
          <w:szCs w:val="32"/>
        </w:rPr>
        <w:t>记者站工作人员。</w:t>
      </w:r>
    </w:p>
    <w:p w:rsidR="001827DA" w:rsidRDefault="009F5BC6">
      <w:pPr>
        <w:widowControl/>
        <w:shd w:val="clear" w:color="auto" w:fill="FFFFFF"/>
        <w:autoSpaceDE w:val="0"/>
        <w:spacing w:line="560" w:lineRule="exact"/>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二、招聘岗位及要求</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具体详见《工人日报社记者站</w:t>
      </w:r>
      <w:r>
        <w:rPr>
          <w:rFonts w:ascii="仿宋_GB2312" w:eastAsia="仿宋_GB2312" w:hAnsi="仿宋" w:hint="eastAsia"/>
          <w:sz w:val="32"/>
          <w:szCs w:val="32"/>
        </w:rPr>
        <w:t>2020</w:t>
      </w:r>
      <w:r>
        <w:rPr>
          <w:rFonts w:ascii="仿宋_GB2312" w:eastAsia="仿宋_GB2312" w:hAnsi="仿宋" w:hint="eastAsia"/>
          <w:sz w:val="32"/>
          <w:szCs w:val="32"/>
        </w:rPr>
        <w:t>年公开招聘工作人员岗位信息表》。</w:t>
      </w:r>
    </w:p>
    <w:p w:rsidR="001827DA" w:rsidRDefault="009F5BC6">
      <w:pPr>
        <w:widowControl/>
        <w:shd w:val="clear" w:color="auto" w:fill="FFFFFF"/>
        <w:autoSpaceDE w:val="0"/>
        <w:spacing w:line="560" w:lineRule="exact"/>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三、招聘条件</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（一）具有中华人民共和国国籍；</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（二）政治立场坚定，拥护中国共产党的领导和社会主义制度，树牢“四个意识”，坚定“四个自信”，坚决做到“两个维护”，在思想上政治上行动上同以习近平同志为核心的党中央保持高度一致；</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（三）拥护和遵守中华人民共和国宪法和法律法规；</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（四）有较高的理论政策水平和扎实的新闻专业功底，具有良好的品行修养。热爱党的新闻事业，愿意长期在新闻单位工作；</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（五）具备履行岗位职责所需的身体条件和心理素质；</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（六）非应届毕业生年龄不超过</w:t>
      </w:r>
      <w:r>
        <w:rPr>
          <w:rFonts w:ascii="仿宋_GB2312" w:eastAsia="仿宋_GB2312" w:hAnsi="仿宋" w:hint="eastAsia"/>
          <w:sz w:val="32"/>
          <w:szCs w:val="32"/>
        </w:rPr>
        <w:t>40</w:t>
      </w:r>
      <w:r>
        <w:rPr>
          <w:rFonts w:ascii="仿宋_GB2312" w:eastAsia="仿宋_GB2312" w:hAnsi="仿宋" w:hint="eastAsia"/>
          <w:sz w:val="32"/>
          <w:szCs w:val="32"/>
        </w:rPr>
        <w:t>周岁（</w:t>
      </w:r>
      <w:r>
        <w:rPr>
          <w:rFonts w:ascii="仿宋_GB2312" w:eastAsia="仿宋_GB2312" w:hAnsi="仿宋" w:hint="eastAsia"/>
          <w:sz w:val="32"/>
          <w:szCs w:val="32"/>
        </w:rPr>
        <w:t>1979</w:t>
      </w:r>
      <w:r>
        <w:rPr>
          <w:rFonts w:ascii="仿宋_GB2312" w:eastAsia="仿宋_GB2312" w:hAnsi="仿宋" w:hint="eastAsia"/>
          <w:sz w:val="32"/>
          <w:szCs w:val="32"/>
        </w:rPr>
        <w:t>年</w:t>
      </w:r>
      <w:r>
        <w:rPr>
          <w:rFonts w:ascii="仿宋_GB2312" w:eastAsia="仿宋_GB2312" w:hAnsi="仿宋" w:hint="eastAsia"/>
          <w:sz w:val="32"/>
          <w:szCs w:val="32"/>
        </w:rPr>
        <w:t>5</w:t>
      </w:r>
      <w:r>
        <w:rPr>
          <w:rFonts w:ascii="仿宋_GB2312" w:eastAsia="仿宋_GB2312" w:hAnsi="仿宋" w:hint="eastAsia"/>
          <w:sz w:val="32"/>
          <w:szCs w:val="32"/>
        </w:rPr>
        <w:t>月以后出生），大学本科及以上学历，</w:t>
      </w:r>
      <w:r>
        <w:rPr>
          <w:rFonts w:ascii="仿宋_GB2312" w:eastAsia="仿宋_GB2312" w:hAnsi="仿宋" w:hint="eastAsia"/>
          <w:sz w:val="32"/>
          <w:szCs w:val="32"/>
        </w:rPr>
        <w:t>3</w:t>
      </w:r>
      <w:r>
        <w:rPr>
          <w:rFonts w:ascii="仿宋_GB2312" w:eastAsia="仿宋_GB2312" w:hAnsi="仿宋" w:hint="eastAsia"/>
          <w:sz w:val="32"/>
          <w:szCs w:val="32"/>
        </w:rPr>
        <w:t>年以上正式工作经历，有新闻从业经验、熟悉工会工作的，同等条件下优先考虑。应届毕业生要求为，</w:t>
      </w:r>
      <w:r>
        <w:rPr>
          <w:rFonts w:ascii="仿宋_GB2312" w:eastAsia="仿宋_GB2312" w:hAnsi="仿宋" w:hint="eastAsia"/>
          <w:color w:val="000000"/>
          <w:sz w:val="32"/>
          <w:szCs w:val="32"/>
        </w:rPr>
        <w:t>全国普通高等院校</w:t>
      </w:r>
      <w:r>
        <w:rPr>
          <w:rFonts w:ascii="仿宋_GB2312" w:eastAsia="仿宋_GB2312" w:hAnsi="仿宋" w:hint="eastAsia"/>
          <w:color w:val="000000"/>
          <w:sz w:val="32"/>
          <w:szCs w:val="32"/>
        </w:rPr>
        <w:t>2020</w:t>
      </w:r>
      <w:r>
        <w:rPr>
          <w:rFonts w:ascii="仿宋_GB2312" w:eastAsia="仿宋_GB2312" w:hAnsi="仿宋" w:hint="eastAsia"/>
          <w:color w:val="000000"/>
          <w:sz w:val="32"/>
          <w:szCs w:val="32"/>
        </w:rPr>
        <w:t>年应届硕士以上毕业生（含两年择业期内未就业毕业生，不含委培、定向），一般应在</w:t>
      </w:r>
      <w:r>
        <w:rPr>
          <w:rFonts w:ascii="仿宋_GB2312" w:eastAsia="仿宋_GB2312" w:hAnsi="仿宋" w:hint="eastAsia"/>
          <w:color w:val="000000"/>
          <w:sz w:val="32"/>
          <w:szCs w:val="32"/>
        </w:rPr>
        <w:t>2020</w:t>
      </w:r>
      <w:r>
        <w:rPr>
          <w:rFonts w:ascii="仿宋_GB2312" w:eastAsia="仿宋_GB2312" w:hAnsi="仿宋" w:hint="eastAsia"/>
          <w:color w:val="000000"/>
          <w:sz w:val="32"/>
          <w:szCs w:val="32"/>
        </w:rPr>
        <w:t>年</w:t>
      </w:r>
      <w:r>
        <w:rPr>
          <w:rFonts w:ascii="仿宋_GB2312" w:eastAsia="仿宋_GB2312" w:hAnsi="仿宋" w:hint="eastAsia"/>
          <w:color w:val="000000"/>
          <w:sz w:val="32"/>
          <w:szCs w:val="32"/>
        </w:rPr>
        <w:t>7</w:t>
      </w:r>
      <w:r>
        <w:rPr>
          <w:rFonts w:ascii="仿宋_GB2312" w:eastAsia="仿宋_GB2312" w:hAnsi="仿宋" w:hint="eastAsia"/>
          <w:color w:val="000000"/>
          <w:sz w:val="32"/>
          <w:szCs w:val="32"/>
        </w:rPr>
        <w:t>月底前取得岗位所需专业的学历学位（因受疫情影响，按学校统一规定延迟的除外）。年龄一般为，硕士研究生不超过</w:t>
      </w:r>
      <w:r>
        <w:rPr>
          <w:rFonts w:ascii="仿宋_GB2312" w:eastAsia="仿宋_GB2312" w:hAnsi="仿宋" w:hint="eastAsia"/>
          <w:color w:val="000000"/>
          <w:sz w:val="32"/>
          <w:szCs w:val="32"/>
        </w:rPr>
        <w:t>30</w:t>
      </w:r>
      <w:r>
        <w:rPr>
          <w:rFonts w:ascii="仿宋_GB2312" w:eastAsia="仿宋_GB2312" w:hAnsi="仿宋" w:hint="eastAsia"/>
          <w:color w:val="000000"/>
          <w:sz w:val="32"/>
          <w:szCs w:val="32"/>
        </w:rPr>
        <w:t>周岁（</w:t>
      </w:r>
      <w:r>
        <w:rPr>
          <w:rFonts w:ascii="仿宋_GB2312" w:eastAsia="仿宋_GB2312" w:hAnsi="仿宋" w:hint="eastAsia"/>
          <w:color w:val="000000"/>
          <w:sz w:val="32"/>
          <w:szCs w:val="32"/>
        </w:rPr>
        <w:t>1989</w:t>
      </w:r>
      <w:r>
        <w:rPr>
          <w:rFonts w:ascii="仿宋_GB2312" w:eastAsia="仿宋_GB2312" w:hAnsi="仿宋" w:hint="eastAsia"/>
          <w:color w:val="000000"/>
          <w:sz w:val="32"/>
          <w:szCs w:val="32"/>
        </w:rPr>
        <w:t>年</w:t>
      </w:r>
      <w:r>
        <w:rPr>
          <w:rFonts w:ascii="仿宋_GB2312" w:eastAsia="仿宋_GB2312" w:hAnsi="仿宋" w:hint="eastAsia"/>
          <w:color w:val="000000"/>
          <w:sz w:val="32"/>
          <w:szCs w:val="32"/>
        </w:rPr>
        <w:t>5</w:t>
      </w:r>
      <w:r>
        <w:rPr>
          <w:rFonts w:ascii="仿宋_GB2312" w:eastAsia="仿宋_GB2312" w:hAnsi="仿宋" w:hint="eastAsia"/>
          <w:color w:val="000000"/>
          <w:sz w:val="32"/>
          <w:szCs w:val="32"/>
        </w:rPr>
        <w:t>月以后出生），博士研究生不超过</w:t>
      </w:r>
      <w:r>
        <w:rPr>
          <w:rFonts w:ascii="仿宋_GB2312" w:eastAsia="仿宋_GB2312" w:hAnsi="仿宋" w:hint="eastAsia"/>
          <w:color w:val="000000"/>
          <w:sz w:val="32"/>
          <w:szCs w:val="32"/>
        </w:rPr>
        <w:t>35</w:t>
      </w:r>
      <w:r>
        <w:rPr>
          <w:rFonts w:ascii="仿宋_GB2312" w:eastAsia="仿宋_GB2312" w:hAnsi="仿宋" w:hint="eastAsia"/>
          <w:color w:val="000000"/>
          <w:sz w:val="32"/>
          <w:szCs w:val="32"/>
        </w:rPr>
        <w:t>周岁（</w:t>
      </w:r>
      <w:r>
        <w:rPr>
          <w:rFonts w:ascii="仿宋_GB2312" w:eastAsia="仿宋_GB2312" w:hAnsi="仿宋" w:hint="eastAsia"/>
          <w:color w:val="000000"/>
          <w:sz w:val="32"/>
          <w:szCs w:val="32"/>
        </w:rPr>
        <w:t>1984</w:t>
      </w:r>
      <w:r>
        <w:rPr>
          <w:rFonts w:ascii="仿宋_GB2312" w:eastAsia="仿宋_GB2312" w:hAnsi="仿宋" w:hint="eastAsia"/>
          <w:color w:val="000000"/>
          <w:sz w:val="32"/>
          <w:szCs w:val="32"/>
        </w:rPr>
        <w:t>年</w:t>
      </w:r>
      <w:r>
        <w:rPr>
          <w:rFonts w:ascii="仿宋_GB2312" w:eastAsia="仿宋_GB2312" w:hAnsi="仿宋" w:hint="eastAsia"/>
          <w:color w:val="000000"/>
          <w:sz w:val="32"/>
          <w:szCs w:val="32"/>
        </w:rPr>
        <w:t>5</w:t>
      </w:r>
      <w:r>
        <w:rPr>
          <w:rFonts w:ascii="仿宋_GB2312" w:eastAsia="仿宋_GB2312" w:hAnsi="仿宋" w:hint="eastAsia"/>
          <w:color w:val="000000"/>
          <w:sz w:val="32"/>
          <w:szCs w:val="32"/>
        </w:rPr>
        <w:t>月以后出生）</w:t>
      </w:r>
      <w:r>
        <w:rPr>
          <w:rFonts w:ascii="仿宋_GB2312" w:eastAsia="仿宋_GB2312" w:hAnsi="仿宋" w:hint="eastAsia"/>
          <w:sz w:val="32"/>
          <w:szCs w:val="32"/>
        </w:rPr>
        <w:t>；</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（七）因犯罪受过刑事处罚的人员</w:t>
      </w:r>
      <w:r>
        <w:rPr>
          <w:rFonts w:ascii="仿宋_GB2312" w:eastAsia="仿宋_GB2312" w:hAnsi="仿宋" w:hint="eastAsia"/>
          <w:sz w:val="32"/>
          <w:szCs w:val="32"/>
        </w:rPr>
        <w:t>，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rsidR="001827DA" w:rsidRDefault="009F5BC6">
      <w:pPr>
        <w:widowControl/>
        <w:shd w:val="clear" w:color="auto" w:fill="FFFFFF"/>
        <w:autoSpaceDE w:val="0"/>
        <w:spacing w:line="560" w:lineRule="exact"/>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四、招聘程序</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（一）报名和资格审查。</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应聘人员以电子邮件方式提交以下材料：</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、填写《工人日报社记者站招聘工作人员报名表》，所填信息必须与本人实际情况、招聘条件和所报考岗位资格条</w:t>
      </w:r>
      <w:r>
        <w:rPr>
          <w:rFonts w:ascii="仿宋_GB2312" w:eastAsia="仿宋_GB2312" w:hAnsi="仿宋" w:hint="eastAsia"/>
          <w:sz w:val="32"/>
          <w:szCs w:val="32"/>
        </w:rPr>
        <w:lastRenderedPageBreak/>
        <w:t>件要求一致并真实无误；</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、交近期免冠彩色证件照电子版（必须为</w:t>
      </w:r>
      <w:r>
        <w:rPr>
          <w:rFonts w:ascii="仿宋_GB2312" w:eastAsia="仿宋_GB2312" w:hAnsi="仿宋" w:hint="eastAsia"/>
          <w:sz w:val="32"/>
          <w:szCs w:val="32"/>
        </w:rPr>
        <w:t>JPG</w:t>
      </w:r>
      <w:r>
        <w:rPr>
          <w:rFonts w:ascii="仿宋_GB2312" w:eastAsia="仿宋_GB2312" w:hAnsi="仿宋" w:hint="eastAsia"/>
          <w:sz w:val="32"/>
          <w:szCs w:val="32"/>
        </w:rPr>
        <w:t>格式，文件名为：姓名</w:t>
      </w:r>
      <w:r>
        <w:rPr>
          <w:rFonts w:ascii="仿宋_GB2312" w:eastAsia="仿宋_GB2312" w:hAnsi="仿宋" w:hint="eastAsia"/>
          <w:sz w:val="32"/>
          <w:szCs w:val="32"/>
        </w:rPr>
        <w:t>.JPG</w:t>
      </w:r>
      <w:r>
        <w:rPr>
          <w:rFonts w:ascii="仿宋_GB2312" w:eastAsia="仿宋_GB2312" w:hAnsi="仿宋" w:hint="eastAsia"/>
          <w:sz w:val="32"/>
          <w:szCs w:val="32"/>
        </w:rPr>
        <w:t>）；</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、身份证电子扫描件，学历、学位证书（尚未取得证书的应届毕业生，请提供所在学校出具的在读证明和应届毕业生就业推荐表）扫描件；</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、非应届生提供本人近期代表作品</w:t>
      </w:r>
      <w:r>
        <w:rPr>
          <w:rFonts w:ascii="仿宋_GB2312" w:eastAsia="仿宋_GB2312" w:hAnsi="仿宋" w:hint="eastAsia"/>
          <w:sz w:val="32"/>
          <w:szCs w:val="32"/>
        </w:rPr>
        <w:t>3</w:t>
      </w:r>
      <w:r>
        <w:rPr>
          <w:rFonts w:ascii="仿宋_GB2312" w:eastAsia="仿宋_GB2312" w:hAnsi="仿宋" w:hint="eastAsia"/>
          <w:sz w:val="32"/>
          <w:szCs w:val="32"/>
        </w:rPr>
        <w:t>件电子扫描件（不含摄影、视频）。</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将上述文档压缩打包为</w:t>
      </w:r>
      <w:r>
        <w:rPr>
          <w:rFonts w:ascii="仿宋_GB2312" w:eastAsia="仿宋_GB2312" w:hAnsi="仿宋" w:hint="eastAsia"/>
          <w:sz w:val="32"/>
          <w:szCs w:val="32"/>
        </w:rPr>
        <w:t>RAR</w:t>
      </w:r>
      <w:r>
        <w:rPr>
          <w:rFonts w:ascii="仿宋_GB2312" w:eastAsia="仿宋_GB2312" w:hAnsi="仿宋" w:hint="eastAsia"/>
          <w:sz w:val="32"/>
          <w:szCs w:val="32"/>
        </w:rPr>
        <w:t>文件</w:t>
      </w:r>
      <w:r>
        <w:rPr>
          <w:rFonts w:ascii="仿宋_GB2312" w:eastAsia="仿宋_GB2312" w:hAnsi="仿宋" w:hint="eastAsia"/>
          <w:sz w:val="32"/>
          <w:szCs w:val="32"/>
        </w:rPr>
        <w:t>(</w:t>
      </w:r>
      <w:r>
        <w:rPr>
          <w:rFonts w:ascii="仿宋_GB2312" w:eastAsia="仿宋_GB2312" w:hAnsi="仿宋" w:hint="eastAsia"/>
          <w:sz w:val="32"/>
          <w:szCs w:val="32"/>
        </w:rPr>
        <w:t>压缩包文件命名规则：应聘职位＋姓名</w:t>
      </w:r>
      <w:r>
        <w:rPr>
          <w:rFonts w:ascii="仿宋_GB2312" w:eastAsia="仿宋_GB2312" w:hAnsi="仿宋" w:hint="eastAsia"/>
          <w:sz w:val="32"/>
          <w:szCs w:val="32"/>
        </w:rPr>
        <w:t>)</w:t>
      </w:r>
      <w:r>
        <w:rPr>
          <w:rFonts w:ascii="仿宋_GB2312" w:eastAsia="仿宋_GB2312" w:hAnsi="仿宋" w:hint="eastAsia"/>
          <w:sz w:val="32"/>
          <w:szCs w:val="32"/>
        </w:rPr>
        <w:t>，通过电子邮件发到电子信箱：</w:t>
      </w:r>
      <w:r>
        <w:rPr>
          <w:rFonts w:ascii="仿宋_GB2312" w:eastAsia="仿宋_GB2312" w:hAnsi="仿宋" w:hint="eastAsia"/>
          <w:sz w:val="32"/>
          <w:szCs w:val="32"/>
        </w:rPr>
        <w:t>grrb2580@vip.sina.com</w:t>
      </w:r>
      <w:r>
        <w:rPr>
          <w:rFonts w:ascii="仿宋_GB2312" w:eastAsia="仿宋_GB2312" w:hAnsi="仿宋" w:hint="eastAsia"/>
          <w:sz w:val="32"/>
          <w:szCs w:val="32"/>
        </w:rPr>
        <w:t>。</w:t>
      </w:r>
    </w:p>
    <w:p w:rsidR="001827DA" w:rsidRDefault="009F5BC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报名时间自公告发布起至</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5</w:t>
      </w:r>
      <w:r>
        <w:rPr>
          <w:rFonts w:ascii="仿宋_GB2312" w:eastAsia="仿宋_GB2312" w:hAnsi="仿宋" w:hint="eastAsia"/>
          <w:sz w:val="32"/>
          <w:szCs w:val="32"/>
        </w:rPr>
        <w:t>日止，以报名邮件发出时间为准，逾期不再补报。同一岗位通过资格</w:t>
      </w:r>
      <w:r>
        <w:rPr>
          <w:rFonts w:ascii="仿宋_GB2312" w:eastAsia="仿宋_GB2312" w:hAnsi="仿宋" w:hint="eastAsia"/>
          <w:sz w:val="32"/>
          <w:szCs w:val="32"/>
        </w:rPr>
        <w:t>审查人数与招聘人数比例达到</w:t>
      </w: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方</w:t>
      </w:r>
      <w:r>
        <w:rPr>
          <w:rFonts w:ascii="仿宋_GB2312" w:eastAsia="仿宋_GB2312" w:hint="eastAsia"/>
          <w:sz w:val="32"/>
          <w:szCs w:val="32"/>
        </w:rPr>
        <w:t>可开考，达不到规定比例的，取消该岗位招聘计划，并于笔试前在全国总工会网站和中工网发布。</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（二）笔试。</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笔试具体时间、地点另行通知。考试不指定教材、参考资料。</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（三）面试。</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根据笔试成绩由高到低的顺序，按照</w:t>
      </w:r>
      <w:r>
        <w:rPr>
          <w:rFonts w:ascii="仿宋_GB2312" w:eastAsia="仿宋_GB2312" w:hAnsi="仿宋" w:hint="eastAsia"/>
          <w:sz w:val="32"/>
          <w:szCs w:val="32"/>
        </w:rPr>
        <w:t>5:1</w:t>
      </w:r>
      <w:r>
        <w:rPr>
          <w:rFonts w:ascii="仿宋_GB2312" w:eastAsia="仿宋_GB2312" w:hAnsi="仿宋" w:hint="eastAsia"/>
          <w:sz w:val="32"/>
          <w:szCs w:val="32"/>
        </w:rPr>
        <w:t>的比例确定各岗位参加面试人员。同一岗位参加笔试人员不足</w:t>
      </w:r>
      <w:r>
        <w:rPr>
          <w:rFonts w:ascii="仿宋_GB2312" w:eastAsia="仿宋_GB2312" w:hAnsi="仿宋" w:hint="eastAsia"/>
          <w:sz w:val="32"/>
          <w:szCs w:val="32"/>
        </w:rPr>
        <w:t>5</w:t>
      </w:r>
      <w:r>
        <w:rPr>
          <w:rFonts w:ascii="仿宋_GB2312" w:eastAsia="仿宋_GB2312" w:hAnsi="仿宋" w:hint="eastAsia"/>
          <w:sz w:val="32"/>
          <w:szCs w:val="32"/>
        </w:rPr>
        <w:t>人或进入面试人员放弃面试的，面试空缺名额不递补，按实际参加人数组织面试。同一岗位实际参加面试人员少于</w:t>
      </w:r>
      <w:r>
        <w:rPr>
          <w:rFonts w:ascii="仿宋_GB2312" w:eastAsia="仿宋_GB2312" w:hAnsi="仿宋" w:hint="eastAsia"/>
          <w:sz w:val="32"/>
          <w:szCs w:val="32"/>
        </w:rPr>
        <w:t>3</w:t>
      </w:r>
      <w:r>
        <w:rPr>
          <w:rFonts w:ascii="仿宋_GB2312" w:eastAsia="仿宋_GB2312" w:hAnsi="仿宋" w:hint="eastAsia"/>
          <w:sz w:val="32"/>
          <w:szCs w:val="32"/>
        </w:rPr>
        <w:t>人的，则中</w:t>
      </w:r>
      <w:r>
        <w:rPr>
          <w:rFonts w:ascii="仿宋_GB2312" w:eastAsia="仿宋_GB2312" w:hAnsi="仿宋" w:hint="eastAsia"/>
          <w:sz w:val="32"/>
          <w:szCs w:val="32"/>
        </w:rPr>
        <w:lastRenderedPageBreak/>
        <w:t>止该岗位的招聘，并电话通知有关考生。</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（四）体检、心理测试。</w:t>
      </w:r>
    </w:p>
    <w:p w:rsidR="001827DA" w:rsidRDefault="009F5BC6">
      <w:pPr>
        <w:widowControl/>
        <w:shd w:val="clear" w:color="auto" w:fill="FFFFFF"/>
        <w:autoSpaceDE w:val="0"/>
        <w:spacing w:line="560" w:lineRule="exact"/>
        <w:ind w:firstLineChars="200" w:firstLine="640"/>
        <w:jc w:val="left"/>
        <w:rPr>
          <w:rFonts w:ascii="仿宋_GB2312" w:eastAsia="仿宋_GB2312"/>
          <w:sz w:val="32"/>
          <w:szCs w:val="32"/>
        </w:rPr>
      </w:pPr>
      <w:r>
        <w:rPr>
          <w:rFonts w:ascii="仿宋_GB2312" w:eastAsia="仿宋_GB2312" w:hAnsi="仿宋" w:hint="eastAsia"/>
          <w:sz w:val="32"/>
          <w:szCs w:val="32"/>
        </w:rPr>
        <w:t>根据综合成绩（笔试</w:t>
      </w:r>
      <w:r>
        <w:rPr>
          <w:rFonts w:ascii="仿宋_GB2312" w:eastAsia="仿宋_GB2312" w:hAnsi="仿宋" w:hint="eastAsia"/>
          <w:sz w:val="32"/>
          <w:szCs w:val="32"/>
        </w:rPr>
        <w:t>40%</w:t>
      </w:r>
      <w:r>
        <w:rPr>
          <w:rFonts w:ascii="仿宋_GB2312" w:eastAsia="仿宋_GB2312" w:hAnsi="仿宋" w:hint="eastAsia"/>
          <w:sz w:val="32"/>
          <w:szCs w:val="32"/>
        </w:rPr>
        <w:t>、面试</w:t>
      </w:r>
      <w:r>
        <w:rPr>
          <w:rFonts w:ascii="仿宋_GB2312" w:eastAsia="仿宋_GB2312" w:hAnsi="仿宋" w:hint="eastAsia"/>
          <w:sz w:val="32"/>
          <w:szCs w:val="32"/>
        </w:rPr>
        <w:t>60%</w:t>
      </w:r>
      <w:r>
        <w:rPr>
          <w:rFonts w:ascii="仿宋_GB2312" w:eastAsia="仿宋_GB2312" w:hAnsi="仿宋" w:hint="eastAsia"/>
          <w:sz w:val="32"/>
          <w:szCs w:val="32"/>
        </w:rPr>
        <w:t>）</w:t>
      </w:r>
      <w:r>
        <w:rPr>
          <w:rFonts w:ascii="仿宋_GB2312" w:eastAsia="仿宋_GB2312" w:hAnsi="仿宋" w:hint="eastAsia"/>
          <w:sz w:val="32"/>
          <w:szCs w:val="32"/>
        </w:rPr>
        <w:t>由高到低的顺序，各岗位按照</w:t>
      </w:r>
      <w:r>
        <w:rPr>
          <w:rFonts w:ascii="仿宋_GB2312" w:eastAsia="仿宋_GB2312" w:hAnsi="仿宋" w:hint="eastAsia"/>
          <w:sz w:val="32"/>
          <w:szCs w:val="32"/>
        </w:rPr>
        <w:t>1:1</w:t>
      </w:r>
      <w:r>
        <w:rPr>
          <w:rFonts w:ascii="仿宋_GB2312" w:eastAsia="仿宋_GB2312" w:hAnsi="仿宋" w:hint="eastAsia"/>
          <w:sz w:val="32"/>
          <w:szCs w:val="32"/>
        </w:rPr>
        <w:t>的比例确定参加体检和心理测试人员。体检参照《公务员录用体检通用标准（试行）》规定执行。心理测试按照《明尼苏达多相个性调查表</w:t>
      </w:r>
      <w:r>
        <w:rPr>
          <w:rFonts w:ascii="仿宋_GB2312" w:eastAsia="仿宋_GB2312" w:hAnsi="仿宋" w:hint="eastAsia"/>
          <w:sz w:val="32"/>
          <w:szCs w:val="32"/>
        </w:rPr>
        <w:t>(MMPI)</w:t>
      </w:r>
      <w:r>
        <w:rPr>
          <w:rFonts w:ascii="仿宋_GB2312" w:eastAsia="仿宋_GB2312" w:hAnsi="仿宋" w:hint="eastAsia"/>
          <w:sz w:val="32"/>
          <w:szCs w:val="32"/>
        </w:rPr>
        <w:t>》内容测试。体检不合格者可申请复检一次，复检仍不合格，</w:t>
      </w:r>
      <w:r>
        <w:rPr>
          <w:rFonts w:ascii="仿宋_GB2312" w:eastAsia="仿宋_GB2312" w:hAnsi="宋体" w:cs="宋体" w:hint="eastAsia"/>
          <w:kern w:val="0"/>
          <w:sz w:val="32"/>
          <w:szCs w:val="32"/>
        </w:rPr>
        <w:t>不再进入考察环节</w:t>
      </w:r>
      <w:r>
        <w:rPr>
          <w:rFonts w:ascii="仿宋_GB2312" w:eastAsia="仿宋_GB2312" w:hAnsi="仿宋" w:hint="eastAsia"/>
          <w:sz w:val="32"/>
          <w:szCs w:val="32"/>
        </w:rPr>
        <w:t>。</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（五）组织考察。</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体检和心理测试合格者，确定为考察对象，到所在学校或工作单位考察其政治素质、道德品质以及工作、学习和生活表现，同时查阅个人档案。</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体检、心理测试或考察不合格的，按照综合成绩从高到低的顺序依次递补（综合成绩未达到本岗位全部考生平均分的，不能列为递补对象）。</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（六）公示。</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体检、心理测试和组织考察合格者，确定为拟聘人员。拟聘用人员名单在中央和国家机关所属事业单位公开招聘服务平台和中工网公示。公示内容包括聘用岗位名称、拟聘用人员姓名、学历学位、专业、毕业院校、工作单位等，同时公布举报电话，接受社会监督，公示期为</w:t>
      </w:r>
      <w:r>
        <w:rPr>
          <w:rFonts w:ascii="仿宋_GB2312" w:eastAsia="仿宋_GB2312" w:hAnsi="仿宋" w:hint="eastAsia"/>
          <w:sz w:val="32"/>
          <w:szCs w:val="32"/>
        </w:rPr>
        <w:t>7</w:t>
      </w:r>
      <w:r>
        <w:rPr>
          <w:rFonts w:ascii="仿宋_GB2312" w:eastAsia="仿宋_GB2312" w:hAnsi="仿宋" w:hint="eastAsia"/>
          <w:sz w:val="32"/>
          <w:szCs w:val="32"/>
        </w:rPr>
        <w:t>个工作日。</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（七）聘用。</w:t>
      </w:r>
    </w:p>
    <w:p w:rsidR="001827DA" w:rsidRDefault="009F5BC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公示期满无异议，按规定签订聘用合同；被聘用人员实行试用期，试用期满考核合格者正式聘用；不合格者取消聘</w:t>
      </w:r>
      <w:r>
        <w:rPr>
          <w:rFonts w:ascii="仿宋_GB2312" w:eastAsia="仿宋_GB2312" w:hAnsi="仿宋" w:hint="eastAsia"/>
          <w:sz w:val="32"/>
          <w:szCs w:val="32"/>
        </w:rPr>
        <w:lastRenderedPageBreak/>
        <w:t>用。工资和津贴补贴按照国家有关事业单位的政策标准确定。</w:t>
      </w:r>
    </w:p>
    <w:p w:rsidR="001827DA" w:rsidRDefault="009F5BC6">
      <w:pPr>
        <w:widowControl/>
        <w:shd w:val="clear" w:color="auto" w:fill="FFFFFF"/>
        <w:autoSpaceDE w:val="0"/>
        <w:spacing w:line="560" w:lineRule="exact"/>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五、其他注意事项</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（一）报名人员要在报名表中注明常用手机号码，且在招聘期间确保畅通，因电话通讯不畅造成无法联系到本人的，责任自负。</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（二）在参加招聘过程中，如确定自愿退出的，请及时与我们联系，以免影响招聘工作正常进行。</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（四）每位报名人员只能报考一个岗位。</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五）本公告由工人日报社人事处负责解释。</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联</w:t>
      </w:r>
      <w:r>
        <w:rPr>
          <w:rFonts w:ascii="仿宋_GB2312" w:eastAsia="仿宋_GB2312" w:hAnsi="仿宋" w:hint="eastAsia"/>
          <w:sz w:val="32"/>
          <w:szCs w:val="32"/>
        </w:rPr>
        <w:t xml:space="preserve"> </w:t>
      </w:r>
      <w:r>
        <w:rPr>
          <w:rFonts w:ascii="仿宋_GB2312" w:eastAsia="仿宋_GB2312" w:hAnsi="仿宋" w:hint="eastAsia"/>
          <w:sz w:val="32"/>
          <w:szCs w:val="32"/>
        </w:rPr>
        <w:t>系</w:t>
      </w:r>
      <w:r>
        <w:rPr>
          <w:rFonts w:ascii="仿宋_GB2312" w:eastAsia="仿宋_GB2312" w:hAnsi="仿宋" w:hint="eastAsia"/>
          <w:sz w:val="32"/>
          <w:szCs w:val="32"/>
        </w:rPr>
        <w:t xml:space="preserve"> </w:t>
      </w:r>
      <w:r>
        <w:rPr>
          <w:rFonts w:ascii="仿宋_GB2312" w:eastAsia="仿宋_GB2312" w:hAnsi="仿宋" w:hint="eastAsia"/>
          <w:sz w:val="32"/>
          <w:szCs w:val="32"/>
        </w:rPr>
        <w:t>人：杨兆敏</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联系电话：</w:t>
      </w:r>
      <w:r>
        <w:rPr>
          <w:rFonts w:ascii="仿宋_GB2312" w:eastAsia="仿宋_GB2312" w:hAnsi="仿宋" w:hint="eastAsia"/>
          <w:sz w:val="32"/>
          <w:szCs w:val="32"/>
        </w:rPr>
        <w:t>010-84151043</w:t>
      </w:r>
      <w:r>
        <w:rPr>
          <w:rFonts w:ascii="仿宋_GB2312" w:eastAsia="仿宋_GB2312" w:hAnsi="仿宋" w:hint="eastAsia"/>
          <w:sz w:val="32"/>
          <w:szCs w:val="32"/>
        </w:rPr>
        <w:t>。</w:t>
      </w:r>
    </w:p>
    <w:p w:rsidR="001827DA" w:rsidRDefault="009F5BC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监督电话：</w:t>
      </w:r>
      <w:r>
        <w:rPr>
          <w:rFonts w:ascii="仿宋_GB2312" w:eastAsia="仿宋_GB2312" w:hAnsi="仿宋" w:hint="eastAsia"/>
          <w:sz w:val="32"/>
          <w:szCs w:val="32"/>
        </w:rPr>
        <w:t>010-68592023</w:t>
      </w:r>
      <w:r>
        <w:rPr>
          <w:rFonts w:ascii="仿宋_GB2312" w:eastAsia="仿宋_GB2312" w:hAnsi="仿宋" w:hint="eastAsia"/>
          <w:sz w:val="32"/>
          <w:szCs w:val="32"/>
        </w:rPr>
        <w:t>。</w:t>
      </w:r>
    </w:p>
    <w:p w:rsidR="001827DA" w:rsidRDefault="001827DA">
      <w:pPr>
        <w:spacing w:line="560" w:lineRule="exact"/>
        <w:ind w:firstLineChars="200" w:firstLine="640"/>
        <w:rPr>
          <w:rFonts w:ascii="仿宋_GB2312" w:eastAsia="仿宋_GB2312" w:hAnsi="仿宋"/>
          <w:sz w:val="32"/>
          <w:szCs w:val="32"/>
        </w:rPr>
      </w:pPr>
    </w:p>
    <w:p w:rsidR="001827DA" w:rsidRDefault="009F5BC6">
      <w:pPr>
        <w:spacing w:line="560" w:lineRule="exact"/>
        <w:ind w:leftChars="304" w:left="1598" w:hangingChars="300" w:hanging="960"/>
        <w:rPr>
          <w:rFonts w:ascii="仿宋_GB2312" w:eastAsia="仿宋_GB2312" w:hAnsi="仿宋"/>
          <w:sz w:val="32"/>
          <w:szCs w:val="32"/>
        </w:rPr>
      </w:pPr>
      <w:r>
        <w:rPr>
          <w:rFonts w:ascii="仿宋_GB2312" w:eastAsia="仿宋_GB2312" w:hAnsi="仿宋" w:hint="eastAsia"/>
          <w:sz w:val="32"/>
          <w:szCs w:val="32"/>
        </w:rPr>
        <w:t>附件：工人日报社记者站</w:t>
      </w:r>
      <w:r>
        <w:rPr>
          <w:rFonts w:ascii="仿宋_GB2312" w:eastAsia="仿宋_GB2312" w:hAnsi="仿宋" w:hint="eastAsia"/>
          <w:sz w:val="32"/>
          <w:szCs w:val="32"/>
        </w:rPr>
        <w:t>2020</w:t>
      </w:r>
      <w:r>
        <w:rPr>
          <w:rFonts w:ascii="仿宋_GB2312" w:eastAsia="仿宋_GB2312" w:hAnsi="仿宋" w:hint="eastAsia"/>
          <w:sz w:val="32"/>
          <w:szCs w:val="32"/>
        </w:rPr>
        <w:t>年公开招聘工作人员岗位信息表</w:t>
      </w:r>
    </w:p>
    <w:p w:rsidR="001827DA" w:rsidRDefault="001827DA">
      <w:pPr>
        <w:spacing w:line="560" w:lineRule="exact"/>
        <w:ind w:leftChars="304" w:left="1598" w:hangingChars="300" w:hanging="960"/>
        <w:rPr>
          <w:rFonts w:ascii="仿宋_GB2312" w:eastAsia="仿宋_GB2312" w:hAnsi="仿宋"/>
          <w:sz w:val="32"/>
          <w:szCs w:val="32"/>
        </w:rPr>
      </w:pPr>
    </w:p>
    <w:p w:rsidR="001827DA" w:rsidRDefault="009F5BC6">
      <w:pPr>
        <w:spacing w:line="560" w:lineRule="exact"/>
        <w:ind w:leftChars="304" w:left="1598" w:rightChars="580" w:right="1218" w:hangingChars="300" w:hanging="960"/>
        <w:jc w:val="right"/>
        <w:rPr>
          <w:rFonts w:ascii="仿宋_GB2312" w:eastAsia="仿宋_GB2312" w:hAnsi="仿宋"/>
          <w:sz w:val="32"/>
          <w:szCs w:val="32"/>
        </w:rPr>
      </w:pPr>
      <w:r>
        <w:rPr>
          <w:rFonts w:ascii="仿宋_GB2312" w:eastAsia="仿宋_GB2312" w:hAnsi="仿宋" w:hint="eastAsia"/>
          <w:sz w:val="32"/>
          <w:szCs w:val="32"/>
        </w:rPr>
        <w:t>工人日报社</w:t>
      </w:r>
    </w:p>
    <w:p w:rsidR="001827DA" w:rsidRDefault="009F5BC6">
      <w:pPr>
        <w:wordWrap w:val="0"/>
        <w:spacing w:line="560" w:lineRule="exact"/>
        <w:ind w:leftChars="304" w:left="1598" w:hangingChars="300" w:hanging="960"/>
        <w:jc w:val="right"/>
        <w:rPr>
          <w:rFonts w:ascii="仿宋_GB2312" w:eastAsia="仿宋_GB2312" w:hAnsi="仿宋"/>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5</w:t>
      </w:r>
      <w:r>
        <w:rPr>
          <w:rFonts w:ascii="仿宋_GB2312" w:eastAsia="仿宋_GB2312" w:hAnsi="仿宋" w:hint="eastAsia"/>
          <w:sz w:val="32"/>
          <w:szCs w:val="32"/>
        </w:rPr>
        <w:t>月</w:t>
      </w:r>
      <w:r>
        <w:rPr>
          <w:rFonts w:ascii="仿宋_GB2312" w:eastAsia="仿宋_GB2312" w:hAnsi="仿宋" w:hint="eastAsia"/>
          <w:sz w:val="32"/>
          <w:szCs w:val="32"/>
        </w:rPr>
        <w:t>2</w:t>
      </w:r>
      <w:r w:rsidR="00086096">
        <w:rPr>
          <w:rFonts w:ascii="仿宋_GB2312" w:eastAsia="仿宋_GB2312" w:hAnsi="仿宋" w:hint="eastAsia"/>
          <w:sz w:val="32"/>
          <w:szCs w:val="32"/>
        </w:rPr>
        <w:t>7</w:t>
      </w:r>
      <w:bookmarkStart w:id="0" w:name="_GoBack"/>
      <w:bookmarkEnd w:id="0"/>
      <w:r>
        <w:rPr>
          <w:rFonts w:ascii="仿宋_GB2312" w:eastAsia="仿宋_GB2312" w:hAnsi="仿宋" w:hint="eastAsia"/>
          <w:sz w:val="32"/>
          <w:szCs w:val="32"/>
        </w:rPr>
        <w:t>日</w:t>
      </w:r>
      <w:r>
        <w:rPr>
          <w:rFonts w:ascii="仿宋_GB2312" w:eastAsia="仿宋_GB2312" w:hAnsi="仿宋" w:hint="eastAsia"/>
          <w:sz w:val="32"/>
          <w:szCs w:val="32"/>
        </w:rPr>
        <w:t xml:space="preserve">     </w:t>
      </w:r>
    </w:p>
    <w:p w:rsidR="001827DA" w:rsidRDefault="001827DA">
      <w:pPr>
        <w:spacing w:line="560" w:lineRule="exact"/>
        <w:ind w:leftChars="304" w:left="1598" w:hangingChars="300" w:hanging="960"/>
        <w:jc w:val="right"/>
        <w:rPr>
          <w:rFonts w:ascii="仿宋_GB2312" w:eastAsia="仿宋_GB2312" w:hAnsi="仿宋"/>
          <w:sz w:val="32"/>
          <w:szCs w:val="32"/>
        </w:rPr>
      </w:pPr>
    </w:p>
    <w:p w:rsidR="001827DA" w:rsidRDefault="009F5BC6">
      <w:pPr>
        <w:spacing w:line="560" w:lineRule="exact"/>
        <w:ind w:leftChars="121" w:left="254"/>
        <w:jc w:val="left"/>
        <w:rPr>
          <w:rFonts w:ascii="仿宋_GB2312" w:eastAsia="仿宋_GB2312" w:hAnsi="仿宋"/>
          <w:sz w:val="32"/>
          <w:szCs w:val="32"/>
        </w:rPr>
      </w:pPr>
      <w:r>
        <w:rPr>
          <w:rFonts w:ascii="仿宋_GB2312" w:eastAsia="仿宋_GB2312" w:hAnsi="仿宋" w:hint="eastAsia"/>
          <w:sz w:val="32"/>
          <w:szCs w:val="32"/>
        </w:rPr>
        <w:t>本公告可在中央和国家机关所属事业单位公开招聘服务平台查询：</w:t>
      </w:r>
      <w:r>
        <w:rPr>
          <w:rFonts w:ascii="仿宋_GB2312" w:eastAsia="仿宋_GB2312" w:hAnsi="仿宋" w:hint="eastAsia"/>
          <w:sz w:val="32"/>
          <w:szCs w:val="32"/>
        </w:rPr>
        <w:t>http://www.mohrss.gov.cn/SYrlzyhshbzb/fwyd/SYkaoshizhaopin/zyhgjjgsydwgkzp/zpgg/202005/t20200526_369984.html</w:t>
      </w:r>
    </w:p>
    <w:sectPr w:rsidR="001827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C6" w:rsidRDefault="009F5BC6">
      <w:r>
        <w:separator/>
      </w:r>
    </w:p>
  </w:endnote>
  <w:endnote w:type="continuationSeparator" w:id="0">
    <w:p w:rsidR="009F5BC6" w:rsidRDefault="009F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鼎大标宋简">
    <w:altName w:val="Arial Unicode MS"/>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78460"/>
    </w:sdtPr>
    <w:sdtEndPr>
      <w:rPr>
        <w:rFonts w:ascii="仿宋_GB2312" w:eastAsia="仿宋_GB2312" w:hint="eastAsia"/>
        <w:sz w:val="24"/>
        <w:szCs w:val="24"/>
      </w:rPr>
    </w:sdtEndPr>
    <w:sdtContent>
      <w:p w:rsidR="001827DA" w:rsidRDefault="009F5BC6">
        <w:pPr>
          <w:pStyle w:val="a7"/>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PAGE   \* MERGEFORMAT</w:instrText>
        </w:r>
        <w:r>
          <w:rPr>
            <w:rFonts w:ascii="仿宋_GB2312" w:eastAsia="仿宋_GB2312" w:hint="eastAsia"/>
            <w:sz w:val="24"/>
            <w:szCs w:val="24"/>
          </w:rPr>
          <w:fldChar w:fldCharType="separate"/>
        </w:r>
        <w:r w:rsidR="00086096" w:rsidRPr="00086096">
          <w:rPr>
            <w:rFonts w:ascii="仿宋_GB2312" w:eastAsia="仿宋_GB2312"/>
            <w:noProof/>
            <w:sz w:val="24"/>
            <w:szCs w:val="24"/>
            <w:lang w:val="zh-CN"/>
          </w:rPr>
          <w:t>6</w:t>
        </w:r>
        <w:r>
          <w:rPr>
            <w:rFonts w:ascii="仿宋_GB2312" w:eastAsia="仿宋_GB2312" w:hint="eastAsia"/>
            <w:sz w:val="24"/>
            <w:szCs w:val="24"/>
          </w:rPr>
          <w:fldChar w:fldCharType="end"/>
        </w:r>
      </w:p>
    </w:sdtContent>
  </w:sdt>
  <w:p w:rsidR="001827DA" w:rsidRDefault="001827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C6" w:rsidRDefault="009F5BC6">
      <w:r>
        <w:separator/>
      </w:r>
    </w:p>
  </w:footnote>
  <w:footnote w:type="continuationSeparator" w:id="0">
    <w:p w:rsidR="009F5BC6" w:rsidRDefault="009F5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6C"/>
    <w:rsid w:val="00000FB8"/>
    <w:rsid w:val="000075BE"/>
    <w:rsid w:val="00012962"/>
    <w:rsid w:val="00025572"/>
    <w:rsid w:val="00085497"/>
    <w:rsid w:val="00086096"/>
    <w:rsid w:val="00094F68"/>
    <w:rsid w:val="00150B1F"/>
    <w:rsid w:val="001827DA"/>
    <w:rsid w:val="00190FE9"/>
    <w:rsid w:val="001A135B"/>
    <w:rsid w:val="001C7822"/>
    <w:rsid w:val="001F20E0"/>
    <w:rsid w:val="001F2849"/>
    <w:rsid w:val="00215FF8"/>
    <w:rsid w:val="00256C4E"/>
    <w:rsid w:val="002671B9"/>
    <w:rsid w:val="002B1637"/>
    <w:rsid w:val="002B449F"/>
    <w:rsid w:val="00306B1E"/>
    <w:rsid w:val="003246A0"/>
    <w:rsid w:val="0034719E"/>
    <w:rsid w:val="0035089E"/>
    <w:rsid w:val="003900FE"/>
    <w:rsid w:val="00394D87"/>
    <w:rsid w:val="004167AF"/>
    <w:rsid w:val="0044650B"/>
    <w:rsid w:val="00482FB4"/>
    <w:rsid w:val="00494039"/>
    <w:rsid w:val="004F4DA9"/>
    <w:rsid w:val="00541EC0"/>
    <w:rsid w:val="00573C66"/>
    <w:rsid w:val="005C6949"/>
    <w:rsid w:val="006460F2"/>
    <w:rsid w:val="00650421"/>
    <w:rsid w:val="00656C6D"/>
    <w:rsid w:val="0068318C"/>
    <w:rsid w:val="00685E0A"/>
    <w:rsid w:val="006944D6"/>
    <w:rsid w:val="006D2F4C"/>
    <w:rsid w:val="006E2EFD"/>
    <w:rsid w:val="00790A2C"/>
    <w:rsid w:val="007D5352"/>
    <w:rsid w:val="007E0CE3"/>
    <w:rsid w:val="008015D7"/>
    <w:rsid w:val="00827D99"/>
    <w:rsid w:val="008414C2"/>
    <w:rsid w:val="008A05E2"/>
    <w:rsid w:val="00911E97"/>
    <w:rsid w:val="00912292"/>
    <w:rsid w:val="0093674F"/>
    <w:rsid w:val="00970E6C"/>
    <w:rsid w:val="00991532"/>
    <w:rsid w:val="00995DAD"/>
    <w:rsid w:val="009B3C76"/>
    <w:rsid w:val="009E12D2"/>
    <w:rsid w:val="009F5BC6"/>
    <w:rsid w:val="00A003ED"/>
    <w:rsid w:val="00A12A2F"/>
    <w:rsid w:val="00A1437D"/>
    <w:rsid w:val="00A55922"/>
    <w:rsid w:val="00A710B6"/>
    <w:rsid w:val="00A80A92"/>
    <w:rsid w:val="00A8651B"/>
    <w:rsid w:val="00AC309D"/>
    <w:rsid w:val="00B03703"/>
    <w:rsid w:val="00B10A01"/>
    <w:rsid w:val="00B77BED"/>
    <w:rsid w:val="00C93A4C"/>
    <w:rsid w:val="00CA660A"/>
    <w:rsid w:val="00CD5DBA"/>
    <w:rsid w:val="00D47A0F"/>
    <w:rsid w:val="00D82496"/>
    <w:rsid w:val="00D840A8"/>
    <w:rsid w:val="00D93B24"/>
    <w:rsid w:val="00DD750D"/>
    <w:rsid w:val="00DE7145"/>
    <w:rsid w:val="00E77A1E"/>
    <w:rsid w:val="00EA1C8B"/>
    <w:rsid w:val="00EC6EF5"/>
    <w:rsid w:val="00F02E2F"/>
    <w:rsid w:val="00F56C6B"/>
    <w:rsid w:val="00F86DB9"/>
    <w:rsid w:val="00FF4F28"/>
    <w:rsid w:val="3B6D02BF"/>
    <w:rsid w:val="5A3B597B"/>
    <w:rsid w:val="5A7D1A93"/>
    <w:rsid w:val="5E432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4CE1-9A3F-43C8-B799-953EEB4B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dc:creator>
  <cp:lastModifiedBy>jumpdk</cp:lastModifiedBy>
  <cp:revision>3</cp:revision>
  <cp:lastPrinted>2020-05-19T02:48:00Z</cp:lastPrinted>
  <dcterms:created xsi:type="dcterms:W3CDTF">2020-05-27T06:43:00Z</dcterms:created>
  <dcterms:modified xsi:type="dcterms:W3CDTF">2020-05-27T09:45:00Z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